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F8847" w14:textId="377F3F29" w:rsidR="00F71D84" w:rsidRPr="00552F46" w:rsidRDefault="007A3748" w:rsidP="00BB10CD">
      <w:pPr>
        <w:pStyle w:val="Nagwek1"/>
        <w:spacing w:after="240" w:line="276" w:lineRule="auto"/>
        <w:jc w:val="center"/>
        <w:rPr>
          <w:rFonts w:asciiTheme="minorHAnsi" w:hAnsiTheme="minorHAnsi" w:cstheme="minorHAnsi"/>
          <w:color w:val="auto"/>
        </w:rPr>
      </w:pPr>
      <w:r w:rsidRPr="00552F46">
        <w:rPr>
          <w:rFonts w:asciiTheme="minorHAnsi" w:hAnsiTheme="minorHAnsi" w:cstheme="minorHAnsi"/>
          <w:color w:val="auto"/>
        </w:rPr>
        <w:t>Lista Podmiotów Publicznych zakwalifikowanych do projektu OWDA</w:t>
      </w:r>
      <w:r w:rsidR="00552F46">
        <w:rPr>
          <w:rFonts w:asciiTheme="minorHAnsi" w:hAnsiTheme="minorHAnsi" w:cstheme="minorHAnsi"/>
          <w:color w:val="auto"/>
        </w:rPr>
        <w:br/>
      </w:r>
      <w:r w:rsidR="001F7D93" w:rsidRPr="00552F46">
        <w:rPr>
          <w:rFonts w:asciiTheme="minorHAnsi" w:hAnsiTheme="minorHAnsi" w:cstheme="minorHAnsi"/>
          <w:color w:val="auto"/>
        </w:rPr>
        <w:t>decyzją</w:t>
      </w:r>
      <w:r w:rsidRPr="00552F46">
        <w:rPr>
          <w:rFonts w:asciiTheme="minorHAnsi" w:hAnsiTheme="minorHAnsi" w:cstheme="minorHAnsi"/>
          <w:color w:val="auto"/>
        </w:rPr>
        <w:t xml:space="preserve"> Zespołu Rekrutacyjnego z dn</w:t>
      </w:r>
      <w:r w:rsidR="00BB10CD">
        <w:rPr>
          <w:rFonts w:asciiTheme="minorHAnsi" w:hAnsiTheme="minorHAnsi" w:cstheme="minorHAnsi"/>
          <w:color w:val="auto"/>
        </w:rPr>
        <w:t>ia</w:t>
      </w:r>
      <w:r w:rsidRPr="00552F46">
        <w:rPr>
          <w:rFonts w:asciiTheme="minorHAnsi" w:hAnsiTheme="minorHAnsi" w:cstheme="minorHAnsi"/>
          <w:color w:val="auto"/>
        </w:rPr>
        <w:t xml:space="preserve"> 30.11.2021 r.</w:t>
      </w:r>
    </w:p>
    <w:p w14:paraId="1BFBC472" w14:textId="77777777" w:rsidR="007A3748" w:rsidRPr="007B2344" w:rsidRDefault="007A3748" w:rsidP="00552F46">
      <w:pPr>
        <w:pStyle w:val="Akapitzlist"/>
        <w:numPr>
          <w:ilvl w:val="0"/>
          <w:numId w:val="1"/>
        </w:numPr>
        <w:spacing w:after="120" w:line="276" w:lineRule="auto"/>
        <w:ind w:left="851" w:hanging="567"/>
        <w:contextualSpacing w:val="0"/>
        <w:rPr>
          <w:sz w:val="24"/>
          <w:szCs w:val="24"/>
        </w:rPr>
      </w:pPr>
      <w:r w:rsidRPr="007B2344">
        <w:rPr>
          <w:sz w:val="24"/>
          <w:szCs w:val="24"/>
        </w:rPr>
        <w:t>Starostwo Powiatowe w Olkuszu</w:t>
      </w:r>
    </w:p>
    <w:p w14:paraId="05FA5B0E" w14:textId="0B3ACFA1" w:rsidR="007A3748" w:rsidRPr="007B2344" w:rsidRDefault="007A3748" w:rsidP="00552F46">
      <w:pPr>
        <w:pStyle w:val="Akapitzlist"/>
        <w:numPr>
          <w:ilvl w:val="0"/>
          <w:numId w:val="1"/>
        </w:numPr>
        <w:spacing w:after="120" w:line="276" w:lineRule="auto"/>
        <w:ind w:left="851" w:hanging="567"/>
        <w:contextualSpacing w:val="0"/>
        <w:rPr>
          <w:sz w:val="24"/>
          <w:szCs w:val="24"/>
        </w:rPr>
      </w:pPr>
      <w:r w:rsidRPr="007B2344">
        <w:rPr>
          <w:sz w:val="24"/>
          <w:szCs w:val="24"/>
        </w:rPr>
        <w:t>Zamiejscowy Referat Rejestracji Pojazdów w Wolbromiu</w:t>
      </w:r>
    </w:p>
    <w:p w14:paraId="6A3C0B75" w14:textId="708A9A91" w:rsidR="007A3748" w:rsidRPr="007B2344" w:rsidRDefault="007A3748" w:rsidP="00552F46">
      <w:pPr>
        <w:pStyle w:val="Akapitzlist"/>
        <w:numPr>
          <w:ilvl w:val="0"/>
          <w:numId w:val="1"/>
        </w:numPr>
        <w:spacing w:after="120" w:line="276" w:lineRule="auto"/>
        <w:ind w:left="851" w:hanging="567"/>
        <w:contextualSpacing w:val="0"/>
        <w:rPr>
          <w:sz w:val="24"/>
          <w:szCs w:val="24"/>
        </w:rPr>
      </w:pPr>
      <w:r w:rsidRPr="007B2344">
        <w:rPr>
          <w:sz w:val="24"/>
          <w:szCs w:val="24"/>
        </w:rPr>
        <w:t>Zespół Zarządzania Kryzysowego i Ochrony Informacji Niejawnych w Olkuszu</w:t>
      </w:r>
    </w:p>
    <w:p w14:paraId="1058AD55" w14:textId="2217FA25" w:rsidR="007A3748" w:rsidRPr="007B2344" w:rsidRDefault="007A3748" w:rsidP="00552F46">
      <w:pPr>
        <w:pStyle w:val="Akapitzlist"/>
        <w:numPr>
          <w:ilvl w:val="0"/>
          <w:numId w:val="1"/>
        </w:numPr>
        <w:spacing w:after="120" w:line="276" w:lineRule="auto"/>
        <w:ind w:left="851" w:hanging="567"/>
        <w:contextualSpacing w:val="0"/>
        <w:rPr>
          <w:sz w:val="24"/>
          <w:szCs w:val="24"/>
        </w:rPr>
      </w:pPr>
      <w:r w:rsidRPr="007B2344">
        <w:rPr>
          <w:sz w:val="24"/>
          <w:szCs w:val="24"/>
        </w:rPr>
        <w:t>Powiatowy Zespół ds. Orzekania o Niepełnosprawności w Olkuszu</w:t>
      </w:r>
    </w:p>
    <w:p w14:paraId="0CE419C3" w14:textId="0B6DD170" w:rsidR="007A3748" w:rsidRPr="007B2344" w:rsidRDefault="007A3748" w:rsidP="00552F46">
      <w:pPr>
        <w:pStyle w:val="Akapitzlist"/>
        <w:numPr>
          <w:ilvl w:val="0"/>
          <w:numId w:val="1"/>
        </w:numPr>
        <w:spacing w:after="120" w:line="276" w:lineRule="auto"/>
        <w:ind w:left="851" w:hanging="567"/>
        <w:contextualSpacing w:val="0"/>
        <w:rPr>
          <w:sz w:val="24"/>
          <w:szCs w:val="24"/>
        </w:rPr>
      </w:pPr>
      <w:r w:rsidRPr="007B2344">
        <w:rPr>
          <w:sz w:val="24"/>
          <w:szCs w:val="24"/>
        </w:rPr>
        <w:t>Starostwo Powiatowe w Zamościu</w:t>
      </w:r>
    </w:p>
    <w:p w14:paraId="4DAD4FA2" w14:textId="1D69FC22" w:rsidR="007A3748" w:rsidRPr="007B2344" w:rsidRDefault="007A3748" w:rsidP="00552F46">
      <w:pPr>
        <w:pStyle w:val="Akapitzlist"/>
        <w:numPr>
          <w:ilvl w:val="0"/>
          <w:numId w:val="1"/>
        </w:numPr>
        <w:spacing w:after="120" w:line="276" w:lineRule="auto"/>
        <w:ind w:left="851" w:hanging="567"/>
        <w:contextualSpacing w:val="0"/>
        <w:rPr>
          <w:sz w:val="24"/>
          <w:szCs w:val="24"/>
        </w:rPr>
      </w:pPr>
      <w:r w:rsidRPr="007B2344">
        <w:rPr>
          <w:sz w:val="24"/>
          <w:szCs w:val="24"/>
        </w:rPr>
        <w:t>Gmina Kołobrzeg (wiejska)</w:t>
      </w:r>
    </w:p>
    <w:p w14:paraId="58B12A60" w14:textId="2CD9E15A" w:rsidR="007A3748" w:rsidRPr="007B2344" w:rsidRDefault="007A3748" w:rsidP="00552F46">
      <w:pPr>
        <w:pStyle w:val="Akapitzlist"/>
        <w:numPr>
          <w:ilvl w:val="0"/>
          <w:numId w:val="1"/>
        </w:numPr>
        <w:spacing w:after="120" w:line="276" w:lineRule="auto"/>
        <w:ind w:left="851" w:hanging="567"/>
        <w:contextualSpacing w:val="0"/>
        <w:rPr>
          <w:sz w:val="24"/>
          <w:szCs w:val="24"/>
        </w:rPr>
      </w:pPr>
      <w:r w:rsidRPr="007B2344">
        <w:rPr>
          <w:sz w:val="24"/>
          <w:szCs w:val="24"/>
        </w:rPr>
        <w:t>Wojewódzki Ośrodek Terapii Uzależnień i Współuzależnienia w Toruniu</w:t>
      </w:r>
    </w:p>
    <w:p w14:paraId="3DA6F3EA" w14:textId="1EEFCED2" w:rsidR="007A3748" w:rsidRPr="007B2344" w:rsidRDefault="007A3748" w:rsidP="00552F46">
      <w:pPr>
        <w:pStyle w:val="Akapitzlist"/>
        <w:numPr>
          <w:ilvl w:val="0"/>
          <w:numId w:val="1"/>
        </w:numPr>
        <w:spacing w:after="120" w:line="276" w:lineRule="auto"/>
        <w:ind w:left="851" w:hanging="567"/>
        <w:contextualSpacing w:val="0"/>
        <w:rPr>
          <w:sz w:val="24"/>
          <w:szCs w:val="24"/>
        </w:rPr>
      </w:pPr>
      <w:r w:rsidRPr="007B2344">
        <w:rPr>
          <w:sz w:val="24"/>
          <w:szCs w:val="24"/>
        </w:rPr>
        <w:t>Dom Pomocy Społecznej w Olkuszu</w:t>
      </w:r>
    </w:p>
    <w:p w14:paraId="70DE12D9" w14:textId="02A8641E" w:rsidR="007A3748" w:rsidRPr="007B2344" w:rsidRDefault="007A3748" w:rsidP="00552F46">
      <w:pPr>
        <w:pStyle w:val="Akapitzlist"/>
        <w:numPr>
          <w:ilvl w:val="0"/>
          <w:numId w:val="1"/>
        </w:numPr>
        <w:spacing w:after="120" w:line="276" w:lineRule="auto"/>
        <w:ind w:left="851" w:hanging="567"/>
        <w:contextualSpacing w:val="0"/>
        <w:rPr>
          <w:sz w:val="24"/>
          <w:szCs w:val="24"/>
        </w:rPr>
      </w:pPr>
      <w:r w:rsidRPr="007B2344">
        <w:rPr>
          <w:sz w:val="24"/>
          <w:szCs w:val="24"/>
        </w:rPr>
        <w:t>Zespół Szkół w Stargardzie</w:t>
      </w:r>
    </w:p>
    <w:p w14:paraId="11159404" w14:textId="1058B8E7" w:rsidR="007A3748" w:rsidRPr="007B2344" w:rsidRDefault="007A3748" w:rsidP="00552F46">
      <w:pPr>
        <w:pStyle w:val="Akapitzlist"/>
        <w:numPr>
          <w:ilvl w:val="0"/>
          <w:numId w:val="1"/>
        </w:numPr>
        <w:spacing w:after="120" w:line="276" w:lineRule="auto"/>
        <w:ind w:left="851" w:hanging="567"/>
        <w:contextualSpacing w:val="0"/>
        <w:rPr>
          <w:sz w:val="24"/>
          <w:szCs w:val="24"/>
        </w:rPr>
      </w:pPr>
      <w:r w:rsidRPr="007B2344">
        <w:rPr>
          <w:sz w:val="24"/>
          <w:szCs w:val="24"/>
        </w:rPr>
        <w:t>Urząd Gminy Gniezno</w:t>
      </w:r>
    </w:p>
    <w:p w14:paraId="5B70C594" w14:textId="68F8B900" w:rsidR="007A3748" w:rsidRPr="007B2344" w:rsidRDefault="007A3748" w:rsidP="00552F46">
      <w:pPr>
        <w:pStyle w:val="Akapitzlist"/>
        <w:numPr>
          <w:ilvl w:val="0"/>
          <w:numId w:val="1"/>
        </w:numPr>
        <w:spacing w:after="120" w:line="276" w:lineRule="auto"/>
        <w:ind w:left="851" w:hanging="567"/>
        <w:contextualSpacing w:val="0"/>
        <w:rPr>
          <w:sz w:val="24"/>
          <w:szCs w:val="24"/>
        </w:rPr>
      </w:pPr>
      <w:r w:rsidRPr="007B2344">
        <w:rPr>
          <w:sz w:val="24"/>
          <w:szCs w:val="24"/>
        </w:rPr>
        <w:t xml:space="preserve">Gminny Ośrodek Pomocy </w:t>
      </w:r>
      <w:r w:rsidR="00090438">
        <w:rPr>
          <w:sz w:val="24"/>
          <w:szCs w:val="24"/>
        </w:rPr>
        <w:t>S</w:t>
      </w:r>
      <w:r w:rsidRPr="007B2344">
        <w:rPr>
          <w:sz w:val="24"/>
          <w:szCs w:val="24"/>
        </w:rPr>
        <w:t>połecznej w Kozach</w:t>
      </w:r>
    </w:p>
    <w:p w14:paraId="52BF3D8E" w14:textId="20405023" w:rsidR="007A3748" w:rsidRPr="007B2344" w:rsidRDefault="007A3748" w:rsidP="00552F46">
      <w:pPr>
        <w:pStyle w:val="Akapitzlist"/>
        <w:numPr>
          <w:ilvl w:val="0"/>
          <w:numId w:val="1"/>
        </w:numPr>
        <w:spacing w:after="120" w:line="276" w:lineRule="auto"/>
        <w:ind w:left="851" w:hanging="567"/>
        <w:contextualSpacing w:val="0"/>
        <w:rPr>
          <w:sz w:val="24"/>
          <w:szCs w:val="24"/>
        </w:rPr>
      </w:pPr>
      <w:r w:rsidRPr="007B2344">
        <w:rPr>
          <w:sz w:val="24"/>
          <w:szCs w:val="24"/>
        </w:rPr>
        <w:t xml:space="preserve">Szkolne Schronisko Młodzieżowe w </w:t>
      </w:r>
      <w:proofErr w:type="spellStart"/>
      <w:r w:rsidRPr="007B2344">
        <w:rPr>
          <w:sz w:val="24"/>
          <w:szCs w:val="24"/>
        </w:rPr>
        <w:t>Rozdzielu</w:t>
      </w:r>
      <w:proofErr w:type="spellEnd"/>
    </w:p>
    <w:p w14:paraId="5E4F1FA3" w14:textId="164BCC77" w:rsidR="007A3748" w:rsidRPr="007B2344" w:rsidRDefault="007A3748" w:rsidP="00552F46">
      <w:pPr>
        <w:pStyle w:val="Akapitzlist"/>
        <w:numPr>
          <w:ilvl w:val="0"/>
          <w:numId w:val="1"/>
        </w:numPr>
        <w:spacing w:after="120" w:line="276" w:lineRule="auto"/>
        <w:ind w:left="851" w:hanging="567"/>
        <w:contextualSpacing w:val="0"/>
        <w:rPr>
          <w:sz w:val="24"/>
          <w:szCs w:val="24"/>
        </w:rPr>
      </w:pPr>
      <w:r w:rsidRPr="007B2344">
        <w:rPr>
          <w:sz w:val="24"/>
          <w:szCs w:val="24"/>
        </w:rPr>
        <w:t>Gmina Ujazd</w:t>
      </w:r>
    </w:p>
    <w:p w14:paraId="74EFBA95" w14:textId="690DF87D" w:rsidR="007A3748" w:rsidRPr="007B2344" w:rsidRDefault="007A3748" w:rsidP="00552F46">
      <w:pPr>
        <w:pStyle w:val="Akapitzlist"/>
        <w:numPr>
          <w:ilvl w:val="0"/>
          <w:numId w:val="1"/>
        </w:numPr>
        <w:spacing w:after="120" w:line="276" w:lineRule="auto"/>
        <w:ind w:left="851" w:hanging="567"/>
        <w:contextualSpacing w:val="0"/>
        <w:rPr>
          <w:sz w:val="24"/>
          <w:szCs w:val="24"/>
        </w:rPr>
      </w:pPr>
      <w:r w:rsidRPr="007B2344">
        <w:rPr>
          <w:sz w:val="24"/>
          <w:szCs w:val="24"/>
        </w:rPr>
        <w:t>Powiatowy Urząd Pracy w Drawsku Pomorskim</w:t>
      </w:r>
    </w:p>
    <w:p w14:paraId="5802C30D" w14:textId="6C596978" w:rsidR="007A3748" w:rsidRPr="007B2344" w:rsidRDefault="007A3748" w:rsidP="00552F46">
      <w:pPr>
        <w:pStyle w:val="Akapitzlist"/>
        <w:numPr>
          <w:ilvl w:val="0"/>
          <w:numId w:val="1"/>
        </w:numPr>
        <w:spacing w:after="120" w:line="276" w:lineRule="auto"/>
        <w:ind w:left="851" w:hanging="567"/>
        <w:contextualSpacing w:val="0"/>
        <w:rPr>
          <w:sz w:val="24"/>
          <w:szCs w:val="24"/>
        </w:rPr>
      </w:pPr>
      <w:r w:rsidRPr="007B2344">
        <w:rPr>
          <w:sz w:val="24"/>
          <w:szCs w:val="24"/>
        </w:rPr>
        <w:t>Poradnia Psychologiczno-Pedagogiczna w Olkuszu</w:t>
      </w:r>
    </w:p>
    <w:p w14:paraId="195EB179" w14:textId="296A772E" w:rsidR="007A3748" w:rsidRPr="007B2344" w:rsidRDefault="007A3748" w:rsidP="00552F46">
      <w:pPr>
        <w:pStyle w:val="Akapitzlist"/>
        <w:numPr>
          <w:ilvl w:val="0"/>
          <w:numId w:val="1"/>
        </w:numPr>
        <w:spacing w:after="120" w:line="276" w:lineRule="auto"/>
        <w:ind w:left="851" w:hanging="567"/>
        <w:contextualSpacing w:val="0"/>
        <w:rPr>
          <w:sz w:val="24"/>
          <w:szCs w:val="24"/>
        </w:rPr>
      </w:pPr>
      <w:r w:rsidRPr="007B2344">
        <w:rPr>
          <w:sz w:val="24"/>
          <w:szCs w:val="24"/>
        </w:rPr>
        <w:t>Poradnia Psychologiczno- Pedagogiczna w Wolbromiu</w:t>
      </w:r>
    </w:p>
    <w:p w14:paraId="746AFB1F" w14:textId="2BCD7864" w:rsidR="007A3748" w:rsidRPr="007B2344" w:rsidRDefault="007A3748" w:rsidP="00552F46">
      <w:pPr>
        <w:pStyle w:val="Akapitzlist"/>
        <w:numPr>
          <w:ilvl w:val="0"/>
          <w:numId w:val="1"/>
        </w:numPr>
        <w:spacing w:after="120" w:line="276" w:lineRule="auto"/>
        <w:ind w:left="851" w:hanging="567"/>
        <w:contextualSpacing w:val="0"/>
        <w:rPr>
          <w:sz w:val="24"/>
          <w:szCs w:val="24"/>
        </w:rPr>
      </w:pPr>
      <w:r w:rsidRPr="007B2344">
        <w:rPr>
          <w:sz w:val="24"/>
          <w:szCs w:val="24"/>
        </w:rPr>
        <w:t>Przedszkole w Borzechowie</w:t>
      </w:r>
    </w:p>
    <w:p w14:paraId="04906E05" w14:textId="3DE0E267" w:rsidR="007A3748" w:rsidRPr="007B2344" w:rsidRDefault="007A3748" w:rsidP="00552F46">
      <w:pPr>
        <w:pStyle w:val="Akapitzlist"/>
        <w:numPr>
          <w:ilvl w:val="0"/>
          <w:numId w:val="1"/>
        </w:numPr>
        <w:spacing w:after="120" w:line="276" w:lineRule="auto"/>
        <w:ind w:left="851" w:hanging="567"/>
        <w:contextualSpacing w:val="0"/>
        <w:rPr>
          <w:sz w:val="24"/>
          <w:szCs w:val="24"/>
        </w:rPr>
      </w:pPr>
      <w:r w:rsidRPr="007B2344">
        <w:rPr>
          <w:sz w:val="24"/>
          <w:szCs w:val="24"/>
        </w:rPr>
        <w:t>Gmina Opole Lubelskie</w:t>
      </w:r>
    </w:p>
    <w:p w14:paraId="775A67C0" w14:textId="4977EB7A" w:rsidR="007A3748" w:rsidRPr="007B2344" w:rsidRDefault="007A3748" w:rsidP="00552F46">
      <w:pPr>
        <w:pStyle w:val="Akapitzlist"/>
        <w:numPr>
          <w:ilvl w:val="0"/>
          <w:numId w:val="1"/>
        </w:numPr>
        <w:spacing w:after="120" w:line="276" w:lineRule="auto"/>
        <w:ind w:left="851" w:hanging="567"/>
        <w:contextualSpacing w:val="0"/>
        <w:rPr>
          <w:sz w:val="24"/>
          <w:szCs w:val="24"/>
        </w:rPr>
      </w:pPr>
      <w:r w:rsidRPr="007B2344">
        <w:rPr>
          <w:sz w:val="24"/>
          <w:szCs w:val="24"/>
        </w:rPr>
        <w:t>Powiat Bocheński</w:t>
      </w:r>
    </w:p>
    <w:p w14:paraId="18918416" w14:textId="1CF7EE4B" w:rsidR="007A3748" w:rsidRPr="007B2344" w:rsidRDefault="007A3748" w:rsidP="00552F46">
      <w:pPr>
        <w:pStyle w:val="Akapitzlist"/>
        <w:numPr>
          <w:ilvl w:val="0"/>
          <w:numId w:val="1"/>
        </w:numPr>
        <w:spacing w:after="120" w:line="276" w:lineRule="auto"/>
        <w:ind w:left="851" w:hanging="567"/>
        <w:contextualSpacing w:val="0"/>
        <w:rPr>
          <w:sz w:val="24"/>
          <w:szCs w:val="24"/>
        </w:rPr>
      </w:pPr>
      <w:r w:rsidRPr="007B2344">
        <w:rPr>
          <w:sz w:val="24"/>
          <w:szCs w:val="24"/>
        </w:rPr>
        <w:t>Dom Pomocy Społecznej „Przystań”</w:t>
      </w:r>
    </w:p>
    <w:p w14:paraId="6E7D71F5" w14:textId="1870C596" w:rsidR="007A3748" w:rsidRPr="007B2344" w:rsidRDefault="007A3748" w:rsidP="00552F46">
      <w:pPr>
        <w:pStyle w:val="Akapitzlist"/>
        <w:numPr>
          <w:ilvl w:val="0"/>
          <w:numId w:val="1"/>
        </w:numPr>
        <w:spacing w:after="120" w:line="276" w:lineRule="auto"/>
        <w:ind w:left="851" w:hanging="567"/>
        <w:contextualSpacing w:val="0"/>
        <w:rPr>
          <w:sz w:val="24"/>
          <w:szCs w:val="24"/>
        </w:rPr>
      </w:pPr>
      <w:r w:rsidRPr="007B2344">
        <w:rPr>
          <w:sz w:val="24"/>
          <w:szCs w:val="24"/>
        </w:rPr>
        <w:t>Powiatowe Centrum Pomocy Rodzinie w Poddębicach</w:t>
      </w:r>
    </w:p>
    <w:p w14:paraId="3958C483" w14:textId="2474D20A" w:rsidR="007A3748" w:rsidRPr="007B2344" w:rsidRDefault="00A10348" w:rsidP="00552F46">
      <w:pPr>
        <w:pStyle w:val="Akapitzlist"/>
        <w:numPr>
          <w:ilvl w:val="0"/>
          <w:numId w:val="1"/>
        </w:numPr>
        <w:spacing w:after="120" w:line="276" w:lineRule="auto"/>
        <w:ind w:left="851" w:hanging="567"/>
        <w:contextualSpacing w:val="0"/>
        <w:rPr>
          <w:sz w:val="24"/>
          <w:szCs w:val="24"/>
        </w:rPr>
      </w:pPr>
      <w:r w:rsidRPr="007B2344">
        <w:rPr>
          <w:sz w:val="24"/>
          <w:szCs w:val="24"/>
        </w:rPr>
        <w:t>Urząd Gminy Borzechów</w:t>
      </w:r>
    </w:p>
    <w:p w14:paraId="30AA9D8E" w14:textId="59AEBD6B" w:rsidR="00A10348" w:rsidRPr="007B2344" w:rsidRDefault="00A10348" w:rsidP="00552F46">
      <w:pPr>
        <w:pStyle w:val="Akapitzlist"/>
        <w:numPr>
          <w:ilvl w:val="0"/>
          <w:numId w:val="1"/>
        </w:numPr>
        <w:spacing w:after="120" w:line="276" w:lineRule="auto"/>
        <w:ind w:left="851" w:hanging="567"/>
        <w:contextualSpacing w:val="0"/>
        <w:rPr>
          <w:sz w:val="24"/>
          <w:szCs w:val="24"/>
        </w:rPr>
      </w:pPr>
      <w:r w:rsidRPr="007B2344">
        <w:rPr>
          <w:sz w:val="24"/>
          <w:szCs w:val="24"/>
        </w:rPr>
        <w:t>Powiatowa Biblioteka w Poddębicach</w:t>
      </w:r>
    </w:p>
    <w:p w14:paraId="1FA5A018" w14:textId="59162076" w:rsidR="00A10348" w:rsidRPr="007B2344" w:rsidRDefault="00A10348" w:rsidP="00552F46">
      <w:pPr>
        <w:pStyle w:val="Akapitzlist"/>
        <w:numPr>
          <w:ilvl w:val="0"/>
          <w:numId w:val="1"/>
        </w:numPr>
        <w:spacing w:after="120" w:line="276" w:lineRule="auto"/>
        <w:ind w:left="851" w:hanging="567"/>
        <w:contextualSpacing w:val="0"/>
        <w:rPr>
          <w:sz w:val="24"/>
          <w:szCs w:val="24"/>
        </w:rPr>
      </w:pPr>
      <w:r w:rsidRPr="007B2344">
        <w:rPr>
          <w:sz w:val="24"/>
          <w:szCs w:val="24"/>
        </w:rPr>
        <w:t>Urząd Miejski w Grudziądzu</w:t>
      </w:r>
    </w:p>
    <w:p w14:paraId="1A84F0DA" w14:textId="3E5B1AEA" w:rsidR="00A10348" w:rsidRPr="007B2344" w:rsidRDefault="00A10348" w:rsidP="00552F46">
      <w:pPr>
        <w:pStyle w:val="Akapitzlist"/>
        <w:numPr>
          <w:ilvl w:val="0"/>
          <w:numId w:val="1"/>
        </w:numPr>
        <w:spacing w:after="120" w:line="276" w:lineRule="auto"/>
        <w:ind w:left="851" w:hanging="567"/>
        <w:contextualSpacing w:val="0"/>
        <w:rPr>
          <w:sz w:val="24"/>
          <w:szCs w:val="24"/>
        </w:rPr>
      </w:pPr>
      <w:r w:rsidRPr="007B2344">
        <w:rPr>
          <w:sz w:val="24"/>
          <w:szCs w:val="24"/>
        </w:rPr>
        <w:t>Gminny Zespół Obsługi Szkół i Przedszkola w Kozach (GZOSIP)</w:t>
      </w:r>
    </w:p>
    <w:p w14:paraId="48245248" w14:textId="2877C62A" w:rsidR="00A10348" w:rsidRPr="007B2344" w:rsidRDefault="00A10348" w:rsidP="00552F46">
      <w:pPr>
        <w:pStyle w:val="Akapitzlist"/>
        <w:numPr>
          <w:ilvl w:val="0"/>
          <w:numId w:val="1"/>
        </w:numPr>
        <w:spacing w:after="120" w:line="276" w:lineRule="auto"/>
        <w:ind w:left="851" w:hanging="567"/>
        <w:contextualSpacing w:val="0"/>
        <w:rPr>
          <w:sz w:val="24"/>
          <w:szCs w:val="24"/>
        </w:rPr>
      </w:pPr>
      <w:r w:rsidRPr="007B2344">
        <w:rPr>
          <w:sz w:val="24"/>
          <w:szCs w:val="24"/>
        </w:rPr>
        <w:t>Poddębickie Centrum Zdrowia</w:t>
      </w:r>
    </w:p>
    <w:p w14:paraId="15FA12E0" w14:textId="067F9576" w:rsidR="00A10348" w:rsidRPr="007B2344" w:rsidRDefault="00A10348" w:rsidP="00552F46">
      <w:pPr>
        <w:pStyle w:val="Akapitzlist"/>
        <w:numPr>
          <w:ilvl w:val="0"/>
          <w:numId w:val="1"/>
        </w:numPr>
        <w:spacing w:after="120" w:line="276" w:lineRule="auto"/>
        <w:ind w:left="851" w:hanging="567"/>
        <w:contextualSpacing w:val="0"/>
        <w:rPr>
          <w:sz w:val="24"/>
          <w:szCs w:val="24"/>
        </w:rPr>
      </w:pPr>
      <w:r w:rsidRPr="007B2344">
        <w:rPr>
          <w:sz w:val="24"/>
          <w:szCs w:val="24"/>
        </w:rPr>
        <w:t>Zespół Szkół nr 4 im. Komisji Edukacji Narodowej w Olkuszu</w:t>
      </w:r>
    </w:p>
    <w:p w14:paraId="67958943" w14:textId="0756DF5C" w:rsidR="00645CFA" w:rsidRPr="007B2344" w:rsidRDefault="00645CFA" w:rsidP="00552F46">
      <w:pPr>
        <w:pStyle w:val="Akapitzlist"/>
        <w:numPr>
          <w:ilvl w:val="0"/>
          <w:numId w:val="1"/>
        </w:numPr>
        <w:spacing w:after="120" w:line="276" w:lineRule="auto"/>
        <w:ind w:left="851" w:hanging="567"/>
        <w:contextualSpacing w:val="0"/>
        <w:rPr>
          <w:sz w:val="24"/>
          <w:szCs w:val="24"/>
        </w:rPr>
      </w:pPr>
      <w:r w:rsidRPr="007B2344">
        <w:rPr>
          <w:sz w:val="24"/>
          <w:szCs w:val="24"/>
        </w:rPr>
        <w:lastRenderedPageBreak/>
        <w:t>Zespół Szkół nr 1 im. Stanisława Staszica w Olkuszu</w:t>
      </w:r>
    </w:p>
    <w:p w14:paraId="44A4B133" w14:textId="35A4F13D" w:rsidR="00A10348" w:rsidRPr="007B2344" w:rsidRDefault="00A10348" w:rsidP="00552F46">
      <w:pPr>
        <w:pStyle w:val="Akapitzlist"/>
        <w:numPr>
          <w:ilvl w:val="0"/>
          <w:numId w:val="1"/>
        </w:numPr>
        <w:spacing w:after="120" w:line="276" w:lineRule="auto"/>
        <w:ind w:left="851" w:hanging="567"/>
        <w:contextualSpacing w:val="0"/>
        <w:rPr>
          <w:sz w:val="24"/>
          <w:szCs w:val="24"/>
        </w:rPr>
      </w:pPr>
      <w:r w:rsidRPr="007B2344">
        <w:rPr>
          <w:sz w:val="24"/>
          <w:szCs w:val="24"/>
        </w:rPr>
        <w:t>Liceum Ogólnokształcące im. Marii Konopnickiej w Poddębicach</w:t>
      </w:r>
    </w:p>
    <w:p w14:paraId="13C79199" w14:textId="337A8CBB" w:rsidR="00A10348" w:rsidRPr="007B2344" w:rsidRDefault="00A10348" w:rsidP="00552F46">
      <w:pPr>
        <w:pStyle w:val="Akapitzlist"/>
        <w:numPr>
          <w:ilvl w:val="0"/>
          <w:numId w:val="1"/>
        </w:numPr>
        <w:spacing w:after="120" w:line="276" w:lineRule="auto"/>
        <w:ind w:left="851" w:hanging="567"/>
        <w:contextualSpacing w:val="0"/>
        <w:rPr>
          <w:sz w:val="24"/>
          <w:szCs w:val="24"/>
        </w:rPr>
      </w:pPr>
      <w:r w:rsidRPr="007B2344">
        <w:rPr>
          <w:sz w:val="24"/>
          <w:szCs w:val="24"/>
        </w:rPr>
        <w:t>Gmina Strzelce Wielkie</w:t>
      </w:r>
    </w:p>
    <w:p w14:paraId="7F75BFE4" w14:textId="7D344113" w:rsidR="00A10348" w:rsidRPr="007B2344" w:rsidRDefault="00A10348" w:rsidP="00552F46">
      <w:pPr>
        <w:pStyle w:val="Akapitzlist"/>
        <w:numPr>
          <w:ilvl w:val="0"/>
          <w:numId w:val="1"/>
        </w:numPr>
        <w:spacing w:after="120" w:line="276" w:lineRule="auto"/>
        <w:ind w:left="851" w:hanging="567"/>
        <w:contextualSpacing w:val="0"/>
        <w:rPr>
          <w:sz w:val="24"/>
          <w:szCs w:val="24"/>
        </w:rPr>
      </w:pPr>
      <w:r w:rsidRPr="007B2344">
        <w:rPr>
          <w:sz w:val="24"/>
          <w:szCs w:val="24"/>
        </w:rPr>
        <w:t>Starostwo Powiatowe w Poddębicach</w:t>
      </w:r>
    </w:p>
    <w:p w14:paraId="58B16DC9" w14:textId="17D5567A" w:rsidR="00A10348" w:rsidRPr="007B2344" w:rsidRDefault="00A10348" w:rsidP="00552F46">
      <w:pPr>
        <w:pStyle w:val="Akapitzlist"/>
        <w:numPr>
          <w:ilvl w:val="0"/>
          <w:numId w:val="1"/>
        </w:numPr>
        <w:spacing w:after="120" w:line="276" w:lineRule="auto"/>
        <w:ind w:left="851" w:hanging="567"/>
        <w:contextualSpacing w:val="0"/>
        <w:rPr>
          <w:sz w:val="24"/>
          <w:szCs w:val="24"/>
        </w:rPr>
      </w:pPr>
      <w:r w:rsidRPr="007B2344">
        <w:rPr>
          <w:sz w:val="24"/>
          <w:szCs w:val="24"/>
        </w:rPr>
        <w:t>Zespół Szkół Ponadgimnazjalnych w Poddębicach</w:t>
      </w:r>
    </w:p>
    <w:p w14:paraId="6E633E84" w14:textId="1B1E9BD9" w:rsidR="00A10348" w:rsidRPr="007B2344" w:rsidRDefault="00A10348" w:rsidP="00552F46">
      <w:pPr>
        <w:pStyle w:val="Akapitzlist"/>
        <w:numPr>
          <w:ilvl w:val="0"/>
          <w:numId w:val="1"/>
        </w:numPr>
        <w:spacing w:after="120" w:line="276" w:lineRule="auto"/>
        <w:ind w:left="851" w:hanging="567"/>
        <w:contextualSpacing w:val="0"/>
        <w:rPr>
          <w:sz w:val="24"/>
          <w:szCs w:val="24"/>
        </w:rPr>
      </w:pPr>
      <w:r w:rsidRPr="007B2344">
        <w:rPr>
          <w:sz w:val="24"/>
          <w:szCs w:val="24"/>
        </w:rPr>
        <w:t>Powiatowy Środowiskowy Dom Samopomocy w Czepowie</w:t>
      </w:r>
    </w:p>
    <w:p w14:paraId="29B93271" w14:textId="21DC5F07" w:rsidR="00A10348" w:rsidRPr="007B2344" w:rsidRDefault="00A10348" w:rsidP="00552F46">
      <w:pPr>
        <w:pStyle w:val="Akapitzlist"/>
        <w:numPr>
          <w:ilvl w:val="0"/>
          <w:numId w:val="1"/>
        </w:numPr>
        <w:spacing w:after="120" w:line="276" w:lineRule="auto"/>
        <w:ind w:left="851" w:hanging="567"/>
        <w:contextualSpacing w:val="0"/>
        <w:rPr>
          <w:sz w:val="24"/>
          <w:szCs w:val="24"/>
        </w:rPr>
      </w:pPr>
      <w:r w:rsidRPr="007B2344">
        <w:rPr>
          <w:sz w:val="24"/>
          <w:szCs w:val="24"/>
        </w:rPr>
        <w:t>Poradnia Psychologiczno-Pedagogiczna w Poddębicach</w:t>
      </w:r>
    </w:p>
    <w:p w14:paraId="1E3651DB" w14:textId="5297B183" w:rsidR="00A10348" w:rsidRPr="007B2344" w:rsidRDefault="00A10348" w:rsidP="00552F46">
      <w:pPr>
        <w:pStyle w:val="Akapitzlist"/>
        <w:numPr>
          <w:ilvl w:val="0"/>
          <w:numId w:val="1"/>
        </w:numPr>
        <w:spacing w:after="120" w:line="276" w:lineRule="auto"/>
        <w:ind w:left="851" w:hanging="567"/>
        <w:contextualSpacing w:val="0"/>
        <w:rPr>
          <w:sz w:val="24"/>
          <w:szCs w:val="24"/>
        </w:rPr>
      </w:pPr>
      <w:r w:rsidRPr="007B2344">
        <w:rPr>
          <w:sz w:val="24"/>
          <w:szCs w:val="24"/>
        </w:rPr>
        <w:t>Powiatowe Centrum Pomocy Rodzinie w Miliczu</w:t>
      </w:r>
    </w:p>
    <w:p w14:paraId="2081DCBD" w14:textId="7792AF64" w:rsidR="00A10348" w:rsidRPr="007B2344" w:rsidRDefault="00A10348" w:rsidP="00552F46">
      <w:pPr>
        <w:pStyle w:val="Akapitzlist"/>
        <w:numPr>
          <w:ilvl w:val="0"/>
          <w:numId w:val="1"/>
        </w:numPr>
        <w:spacing w:after="120" w:line="276" w:lineRule="auto"/>
        <w:ind w:left="851" w:hanging="567"/>
        <w:contextualSpacing w:val="0"/>
        <w:rPr>
          <w:sz w:val="24"/>
          <w:szCs w:val="24"/>
        </w:rPr>
      </w:pPr>
      <w:r w:rsidRPr="007B2344">
        <w:rPr>
          <w:sz w:val="24"/>
          <w:szCs w:val="24"/>
        </w:rPr>
        <w:t>Urząd Gminy Janowiec</w:t>
      </w:r>
    </w:p>
    <w:p w14:paraId="515F741B" w14:textId="003DDCE1" w:rsidR="00A10348" w:rsidRPr="007B2344" w:rsidRDefault="00A10348" w:rsidP="00552F46">
      <w:pPr>
        <w:pStyle w:val="Akapitzlist"/>
        <w:numPr>
          <w:ilvl w:val="0"/>
          <w:numId w:val="1"/>
        </w:numPr>
        <w:spacing w:after="120" w:line="276" w:lineRule="auto"/>
        <w:ind w:left="851" w:hanging="567"/>
        <w:contextualSpacing w:val="0"/>
        <w:rPr>
          <w:sz w:val="24"/>
          <w:szCs w:val="24"/>
        </w:rPr>
      </w:pPr>
      <w:r w:rsidRPr="007B2344">
        <w:rPr>
          <w:sz w:val="24"/>
          <w:szCs w:val="24"/>
        </w:rPr>
        <w:t>Gmina Komarówka Podlaska</w:t>
      </w:r>
    </w:p>
    <w:p w14:paraId="604F6440" w14:textId="135C2221" w:rsidR="00A10348" w:rsidRPr="007B2344" w:rsidRDefault="00A10348" w:rsidP="00552F46">
      <w:pPr>
        <w:pStyle w:val="Akapitzlist"/>
        <w:numPr>
          <w:ilvl w:val="0"/>
          <w:numId w:val="1"/>
        </w:numPr>
        <w:spacing w:after="120" w:line="276" w:lineRule="auto"/>
        <w:ind w:left="851" w:hanging="567"/>
        <w:contextualSpacing w:val="0"/>
        <w:rPr>
          <w:sz w:val="24"/>
          <w:szCs w:val="24"/>
        </w:rPr>
      </w:pPr>
      <w:r w:rsidRPr="007B2344">
        <w:rPr>
          <w:sz w:val="24"/>
          <w:szCs w:val="24"/>
        </w:rPr>
        <w:t>Gmina Orchowo</w:t>
      </w:r>
    </w:p>
    <w:p w14:paraId="50960036" w14:textId="2049C385" w:rsidR="007B2344" w:rsidRPr="007B2344" w:rsidRDefault="007B2344" w:rsidP="00552F46">
      <w:pPr>
        <w:pStyle w:val="Akapitzlist"/>
        <w:numPr>
          <w:ilvl w:val="0"/>
          <w:numId w:val="1"/>
        </w:numPr>
        <w:spacing w:after="120" w:line="276" w:lineRule="auto"/>
        <w:ind w:left="851" w:hanging="567"/>
        <w:contextualSpacing w:val="0"/>
        <w:rPr>
          <w:sz w:val="24"/>
          <w:szCs w:val="24"/>
        </w:rPr>
      </w:pPr>
      <w:r w:rsidRPr="007B2344">
        <w:rPr>
          <w:sz w:val="24"/>
          <w:szCs w:val="24"/>
        </w:rPr>
        <w:t>Powiatowy Urząd Pracy w Olkuszu</w:t>
      </w:r>
    </w:p>
    <w:sectPr w:rsidR="007B2344" w:rsidRPr="007B234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3FE1A4" w14:textId="77777777" w:rsidR="00E618EC" w:rsidRDefault="00E618EC" w:rsidP="007A3748">
      <w:pPr>
        <w:spacing w:after="0" w:line="240" w:lineRule="auto"/>
      </w:pPr>
      <w:r>
        <w:separator/>
      </w:r>
    </w:p>
  </w:endnote>
  <w:endnote w:type="continuationSeparator" w:id="0">
    <w:p w14:paraId="37E34B28" w14:textId="77777777" w:rsidR="00E618EC" w:rsidRDefault="00E618EC" w:rsidP="007A3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E0251" w14:textId="0A9BA026" w:rsidR="00A10348" w:rsidRDefault="00A10348">
    <w:pPr>
      <w:pStyle w:val="Stopka"/>
    </w:pPr>
    <w:r>
      <w:rPr>
        <w:noProof/>
      </w:rPr>
      <w:drawing>
        <wp:inline distT="0" distB="0" distL="0" distR="0" wp14:anchorId="0F5B8FB3" wp14:editId="46A47ADA">
          <wp:extent cx="4523740" cy="495300"/>
          <wp:effectExtent l="0" t="0" r="0" b="0"/>
          <wp:docPr id="126" name="Obraz 126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374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D79CBD" w14:textId="77777777" w:rsidR="00E618EC" w:rsidRDefault="00E618EC" w:rsidP="007A3748">
      <w:pPr>
        <w:spacing w:after="0" w:line="240" w:lineRule="auto"/>
      </w:pPr>
      <w:r>
        <w:separator/>
      </w:r>
    </w:p>
  </w:footnote>
  <w:footnote w:type="continuationSeparator" w:id="0">
    <w:p w14:paraId="7CF3051A" w14:textId="77777777" w:rsidR="00E618EC" w:rsidRDefault="00E618EC" w:rsidP="007A3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2E335" w14:textId="0B07B1DF" w:rsidR="007A3748" w:rsidRDefault="007A3748">
    <w:pPr>
      <w:pStyle w:val="Nagwek"/>
    </w:pPr>
    <w:bookmarkStart w:id="0" w:name="_Hlk90308428"/>
    <w:bookmarkStart w:id="1" w:name="_Hlk90308429"/>
    <w:bookmarkStart w:id="2" w:name="_Hlk90308430"/>
    <w:bookmarkStart w:id="3" w:name="_Hlk90308431"/>
    <w:bookmarkStart w:id="4" w:name="_Hlk90308433"/>
    <w:bookmarkStart w:id="5" w:name="_Hlk90308434"/>
    <w:bookmarkStart w:id="6" w:name="_Hlk90308435"/>
    <w:bookmarkStart w:id="7" w:name="_Hlk90308436"/>
    <w:bookmarkStart w:id="8" w:name="_Hlk90308437"/>
    <w:bookmarkStart w:id="9" w:name="_Hlk90308438"/>
    <w:r w:rsidRPr="00250919">
      <w:rPr>
        <w:rFonts w:ascii="Times New Roman" w:hAnsi="Times New Roman"/>
        <w:i/>
        <w:noProof/>
        <w:sz w:val="2"/>
        <w:szCs w:val="2"/>
        <w:lang w:val="x-none" w:eastAsia="x-none"/>
      </w:rPr>
      <w:drawing>
        <wp:inline distT="0" distB="0" distL="0" distR="0" wp14:anchorId="413F81D1" wp14:editId="3C64058B">
          <wp:extent cx="5759450" cy="506095"/>
          <wp:effectExtent l="0" t="0" r="0" b="0"/>
          <wp:docPr id="125" name="Obraz 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45BC3"/>
    <w:multiLevelType w:val="hybridMultilevel"/>
    <w:tmpl w:val="80549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748"/>
    <w:rsid w:val="00090438"/>
    <w:rsid w:val="001F7D93"/>
    <w:rsid w:val="004A3953"/>
    <w:rsid w:val="00552F46"/>
    <w:rsid w:val="00645CFA"/>
    <w:rsid w:val="006710CF"/>
    <w:rsid w:val="00796A90"/>
    <w:rsid w:val="007A3748"/>
    <w:rsid w:val="007B2344"/>
    <w:rsid w:val="00A10348"/>
    <w:rsid w:val="00BB10CD"/>
    <w:rsid w:val="00E618EC"/>
    <w:rsid w:val="00EF5744"/>
    <w:rsid w:val="00F71D84"/>
    <w:rsid w:val="00FC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14B89"/>
  <w15:chartTrackingRefBased/>
  <w15:docId w15:val="{83D5ED13-6870-4D76-8B22-B544BDEF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52F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37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A3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3748"/>
  </w:style>
  <w:style w:type="paragraph" w:styleId="Stopka">
    <w:name w:val="footer"/>
    <w:basedOn w:val="Normalny"/>
    <w:link w:val="StopkaZnak"/>
    <w:uiPriority w:val="99"/>
    <w:unhideWhenUsed/>
    <w:rsid w:val="007A3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3748"/>
  </w:style>
  <w:style w:type="character" w:customStyle="1" w:styleId="Nagwek1Znak">
    <w:name w:val="Nagłówek 1 Znak"/>
    <w:basedOn w:val="Domylnaczcionkaakapitu"/>
    <w:link w:val="Nagwek1"/>
    <w:uiPriority w:val="9"/>
    <w:rsid w:val="00552F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7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OWDA - lista zakwalifikowanych PP</dc:title>
  <dc:subject/>
  <dc:creator>Gierczak-Kasa Katarzyna</dc:creator>
  <cp:keywords/>
  <dc:description/>
  <cp:lastModifiedBy>Krupa Bartosz</cp:lastModifiedBy>
  <cp:revision>6</cp:revision>
  <dcterms:created xsi:type="dcterms:W3CDTF">2021-12-16T14:08:00Z</dcterms:created>
  <dcterms:modified xsi:type="dcterms:W3CDTF">2022-01-04T08:58:00Z</dcterms:modified>
</cp:coreProperties>
</file>