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E3AD6" w14:textId="4C4C0A91" w:rsidR="00A83034" w:rsidRPr="005A788F" w:rsidRDefault="00B961A6" w:rsidP="00FE76C4">
      <w:pPr>
        <w:pStyle w:val="Nagwek1"/>
        <w:spacing w:before="0" w:after="120" w:line="276" w:lineRule="auto"/>
        <w:jc w:val="center"/>
        <w:rPr>
          <w:rFonts w:asciiTheme="minorHAnsi" w:hAnsiTheme="minorHAnsi" w:cstheme="minorHAnsi"/>
          <w:color w:val="auto"/>
        </w:rPr>
      </w:pPr>
      <w:r w:rsidRPr="005A788F">
        <w:rPr>
          <w:rFonts w:asciiTheme="minorHAnsi" w:hAnsiTheme="minorHAnsi" w:cstheme="minorHAnsi"/>
          <w:color w:val="auto"/>
        </w:rPr>
        <w:t xml:space="preserve">Lista </w:t>
      </w:r>
      <w:r w:rsidR="000E3BE9" w:rsidRPr="005A788F">
        <w:rPr>
          <w:rFonts w:asciiTheme="minorHAnsi" w:hAnsiTheme="minorHAnsi" w:cstheme="minorHAnsi"/>
          <w:color w:val="auto"/>
        </w:rPr>
        <w:t>p</w:t>
      </w:r>
      <w:r w:rsidRPr="005A788F">
        <w:rPr>
          <w:rFonts w:asciiTheme="minorHAnsi" w:hAnsiTheme="minorHAnsi" w:cstheme="minorHAnsi"/>
          <w:color w:val="auto"/>
        </w:rPr>
        <w:t xml:space="preserve">odmiotów </w:t>
      </w:r>
      <w:r w:rsidR="000E3BE9" w:rsidRPr="005A788F">
        <w:rPr>
          <w:rFonts w:asciiTheme="minorHAnsi" w:hAnsiTheme="minorHAnsi" w:cstheme="minorHAnsi"/>
          <w:color w:val="auto"/>
        </w:rPr>
        <w:t>p</w:t>
      </w:r>
      <w:r w:rsidRPr="005A788F">
        <w:rPr>
          <w:rFonts w:asciiTheme="minorHAnsi" w:hAnsiTheme="minorHAnsi" w:cstheme="minorHAnsi"/>
          <w:color w:val="auto"/>
        </w:rPr>
        <w:t xml:space="preserve">ublicznych </w:t>
      </w:r>
      <w:r w:rsidR="00FE76C4">
        <w:rPr>
          <w:rFonts w:asciiTheme="minorHAnsi" w:hAnsiTheme="minorHAnsi" w:cstheme="minorHAnsi"/>
          <w:color w:val="auto"/>
        </w:rPr>
        <w:t>nie</w:t>
      </w:r>
      <w:r w:rsidRPr="005A788F">
        <w:rPr>
          <w:rFonts w:asciiTheme="minorHAnsi" w:hAnsiTheme="minorHAnsi" w:cstheme="minorHAnsi"/>
          <w:color w:val="auto"/>
        </w:rPr>
        <w:t xml:space="preserve">zakwalifikowanych w </w:t>
      </w:r>
      <w:r w:rsidR="002776FA" w:rsidRPr="005A788F">
        <w:rPr>
          <w:rFonts w:asciiTheme="minorHAnsi" w:hAnsiTheme="minorHAnsi" w:cstheme="minorHAnsi"/>
          <w:color w:val="auto"/>
        </w:rPr>
        <w:t>naborze</w:t>
      </w:r>
      <w:r w:rsidR="00E50E17">
        <w:rPr>
          <w:rFonts w:asciiTheme="minorHAnsi" w:hAnsiTheme="minorHAnsi" w:cstheme="minorHAnsi"/>
          <w:color w:val="auto"/>
        </w:rPr>
        <w:t xml:space="preserve"> uzupełniającym </w:t>
      </w:r>
      <w:r w:rsidRPr="005A788F">
        <w:rPr>
          <w:rFonts w:asciiTheme="minorHAnsi" w:hAnsiTheme="minorHAnsi" w:cstheme="minorHAnsi"/>
          <w:color w:val="auto"/>
        </w:rPr>
        <w:t xml:space="preserve"> do projektu „Ośrodek Wsparcia Architektury Dostępnej</w:t>
      </w:r>
      <w:r w:rsidR="00CD2519" w:rsidRPr="005A788F">
        <w:rPr>
          <w:rFonts w:asciiTheme="minorHAnsi" w:hAnsiTheme="minorHAnsi" w:cstheme="minorHAnsi"/>
          <w:color w:val="auto"/>
        </w:rPr>
        <w:t xml:space="preserve"> (OWDA)</w:t>
      </w:r>
      <w:r w:rsidRPr="005A788F">
        <w:rPr>
          <w:rFonts w:asciiTheme="minorHAnsi" w:hAnsiTheme="minorHAnsi" w:cstheme="minorHAnsi"/>
          <w:color w:val="auto"/>
        </w:rPr>
        <w:t>”</w:t>
      </w:r>
      <w:r w:rsidR="00E50E17">
        <w:rPr>
          <w:rFonts w:asciiTheme="minorHAnsi" w:hAnsiTheme="minorHAnsi" w:cstheme="minorHAnsi"/>
          <w:color w:val="auto"/>
        </w:rPr>
        <w:t xml:space="preserve"> – audyt uproszczony.</w:t>
      </w:r>
    </w:p>
    <w:p w14:paraId="6E878743" w14:textId="55DF72F3" w:rsidR="000917FB" w:rsidRPr="00FE76C4" w:rsidRDefault="00FE76C4" w:rsidP="00FE76C4">
      <w:pPr>
        <w:pStyle w:val="Akapitzlist"/>
        <w:numPr>
          <w:ilvl w:val="0"/>
          <w:numId w:val="5"/>
        </w:numPr>
        <w:spacing w:after="120" w:line="276" w:lineRule="auto"/>
        <w:rPr>
          <w:rFonts w:cstheme="minorHAnsi"/>
          <w:sz w:val="24"/>
          <w:szCs w:val="24"/>
        </w:rPr>
      </w:pPr>
      <w:r w:rsidRPr="00FE76C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Urząd Miasta i Gminy w Ozimku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7849B109" w14:textId="0DA4478A" w:rsidR="00FE76C4" w:rsidRDefault="00FE76C4" w:rsidP="00FE76C4">
      <w:pPr>
        <w:pStyle w:val="Akapitzlist"/>
        <w:numPr>
          <w:ilvl w:val="0"/>
          <w:numId w:val="5"/>
        </w:numPr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FE76C4">
        <w:rPr>
          <w:rFonts w:cstheme="minorHAnsi"/>
          <w:sz w:val="24"/>
          <w:szCs w:val="24"/>
        </w:rPr>
        <w:t>owiatowe Centrum Pomocy Rodzinie w Kutnie</w:t>
      </w:r>
      <w:r>
        <w:rPr>
          <w:rFonts w:cstheme="minorHAnsi"/>
          <w:sz w:val="24"/>
          <w:szCs w:val="24"/>
        </w:rPr>
        <w:t>.</w:t>
      </w:r>
    </w:p>
    <w:p w14:paraId="72592FE7" w14:textId="3348A1F9" w:rsidR="00FE76C4" w:rsidRDefault="00FE76C4" w:rsidP="00FE76C4">
      <w:pPr>
        <w:pStyle w:val="Akapitzlist"/>
        <w:numPr>
          <w:ilvl w:val="0"/>
          <w:numId w:val="5"/>
        </w:numPr>
        <w:spacing w:after="120" w:line="276" w:lineRule="auto"/>
        <w:rPr>
          <w:rFonts w:cstheme="minorHAnsi"/>
          <w:sz w:val="24"/>
          <w:szCs w:val="24"/>
        </w:rPr>
      </w:pPr>
      <w:r w:rsidRPr="00FE76C4">
        <w:rPr>
          <w:rFonts w:cstheme="minorHAnsi"/>
          <w:sz w:val="24"/>
          <w:szCs w:val="24"/>
        </w:rPr>
        <w:t>Gminna Biblioteka Publiczna w Czernikowie</w:t>
      </w:r>
      <w:r>
        <w:rPr>
          <w:rFonts w:cstheme="minorHAnsi"/>
          <w:sz w:val="24"/>
          <w:szCs w:val="24"/>
        </w:rPr>
        <w:t>.</w:t>
      </w:r>
    </w:p>
    <w:p w14:paraId="047A8967" w14:textId="4C9A64A5" w:rsidR="00FE76C4" w:rsidRDefault="00FE76C4" w:rsidP="00FE76C4">
      <w:pPr>
        <w:pStyle w:val="Akapitzlist"/>
        <w:numPr>
          <w:ilvl w:val="0"/>
          <w:numId w:val="5"/>
        </w:numPr>
        <w:spacing w:after="120" w:line="276" w:lineRule="auto"/>
        <w:rPr>
          <w:rFonts w:cstheme="minorHAnsi"/>
          <w:sz w:val="24"/>
          <w:szCs w:val="24"/>
        </w:rPr>
      </w:pPr>
      <w:r w:rsidRPr="00FE76C4">
        <w:rPr>
          <w:rFonts w:cstheme="minorHAnsi"/>
          <w:sz w:val="24"/>
          <w:szCs w:val="24"/>
        </w:rPr>
        <w:t>MBP w Świdnicy</w:t>
      </w:r>
      <w:r>
        <w:rPr>
          <w:rFonts w:cstheme="minorHAnsi"/>
          <w:sz w:val="24"/>
          <w:szCs w:val="24"/>
        </w:rPr>
        <w:t>.</w:t>
      </w:r>
    </w:p>
    <w:p w14:paraId="5A13E023" w14:textId="2C1ABD3E" w:rsidR="00FE76C4" w:rsidRDefault="00FE76C4" w:rsidP="00FE76C4">
      <w:pPr>
        <w:pStyle w:val="Akapitzlist"/>
        <w:numPr>
          <w:ilvl w:val="0"/>
          <w:numId w:val="5"/>
        </w:numPr>
        <w:spacing w:after="120" w:line="276" w:lineRule="auto"/>
        <w:rPr>
          <w:rFonts w:cstheme="minorHAnsi"/>
          <w:sz w:val="24"/>
          <w:szCs w:val="24"/>
        </w:rPr>
      </w:pPr>
      <w:r w:rsidRPr="00FE76C4">
        <w:rPr>
          <w:rFonts w:cstheme="minorHAnsi"/>
          <w:sz w:val="24"/>
          <w:szCs w:val="24"/>
        </w:rPr>
        <w:t>Archiwum Państwowe w Opolu</w:t>
      </w:r>
      <w:r>
        <w:rPr>
          <w:rFonts w:cstheme="minorHAnsi"/>
          <w:sz w:val="24"/>
          <w:szCs w:val="24"/>
        </w:rPr>
        <w:t>.</w:t>
      </w:r>
    </w:p>
    <w:p w14:paraId="18DAC4E6" w14:textId="6CAB0919" w:rsidR="00FE76C4" w:rsidRDefault="00FE76C4" w:rsidP="00FE76C4">
      <w:pPr>
        <w:pStyle w:val="Akapitzlist"/>
        <w:numPr>
          <w:ilvl w:val="0"/>
          <w:numId w:val="5"/>
        </w:numPr>
        <w:spacing w:after="120" w:line="276" w:lineRule="auto"/>
        <w:rPr>
          <w:rFonts w:cstheme="minorHAnsi"/>
          <w:sz w:val="24"/>
          <w:szCs w:val="24"/>
        </w:rPr>
      </w:pPr>
      <w:proofErr w:type="spellStart"/>
      <w:r w:rsidRPr="00FE76C4">
        <w:rPr>
          <w:rFonts w:cstheme="minorHAnsi"/>
          <w:sz w:val="24"/>
          <w:szCs w:val="24"/>
        </w:rPr>
        <w:t>Megrez</w:t>
      </w:r>
      <w:proofErr w:type="spellEnd"/>
      <w:r w:rsidRPr="00FE76C4">
        <w:rPr>
          <w:rFonts w:cstheme="minorHAnsi"/>
          <w:sz w:val="24"/>
          <w:szCs w:val="24"/>
        </w:rPr>
        <w:t xml:space="preserve"> SP.Z.O.O.</w:t>
      </w:r>
      <w:r>
        <w:rPr>
          <w:rFonts w:cstheme="minorHAnsi"/>
          <w:sz w:val="24"/>
          <w:szCs w:val="24"/>
        </w:rPr>
        <w:t>.</w:t>
      </w:r>
    </w:p>
    <w:p w14:paraId="7888F440" w14:textId="0174817C" w:rsidR="00FE76C4" w:rsidRPr="000917FB" w:rsidRDefault="00FE76C4" w:rsidP="00FE76C4">
      <w:pPr>
        <w:pStyle w:val="Akapitzlist"/>
        <w:numPr>
          <w:ilvl w:val="0"/>
          <w:numId w:val="5"/>
        </w:numPr>
        <w:spacing w:after="120" w:line="276" w:lineRule="auto"/>
        <w:rPr>
          <w:rFonts w:cstheme="minorHAnsi"/>
          <w:sz w:val="24"/>
          <w:szCs w:val="24"/>
        </w:rPr>
      </w:pPr>
      <w:r w:rsidRPr="00FE76C4">
        <w:rPr>
          <w:rFonts w:cstheme="minorHAnsi"/>
          <w:sz w:val="24"/>
          <w:szCs w:val="24"/>
        </w:rPr>
        <w:t>Filharmonia Śląska</w:t>
      </w:r>
      <w:r>
        <w:rPr>
          <w:rFonts w:cstheme="minorHAnsi"/>
          <w:sz w:val="24"/>
          <w:szCs w:val="24"/>
        </w:rPr>
        <w:t>.</w:t>
      </w:r>
    </w:p>
    <w:sectPr w:rsidR="00FE76C4" w:rsidRPr="000917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3548E" w14:textId="77777777" w:rsidR="00F972CD" w:rsidRDefault="00F972CD" w:rsidP="00F972CD">
      <w:pPr>
        <w:spacing w:after="0" w:line="240" w:lineRule="auto"/>
      </w:pPr>
      <w:r>
        <w:separator/>
      </w:r>
    </w:p>
  </w:endnote>
  <w:endnote w:type="continuationSeparator" w:id="0">
    <w:p w14:paraId="1C3C7963" w14:textId="77777777" w:rsidR="00F972CD" w:rsidRDefault="00F972CD" w:rsidP="00F9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4852F" w14:textId="77777777" w:rsidR="00F972CD" w:rsidRDefault="00F972CD" w:rsidP="00F972CD">
      <w:pPr>
        <w:spacing w:after="0" w:line="240" w:lineRule="auto"/>
      </w:pPr>
      <w:r>
        <w:separator/>
      </w:r>
    </w:p>
  </w:footnote>
  <w:footnote w:type="continuationSeparator" w:id="0">
    <w:p w14:paraId="747B63DC" w14:textId="77777777" w:rsidR="00F972CD" w:rsidRDefault="00F972CD" w:rsidP="00F97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664F8" w14:textId="16D7E9C5" w:rsidR="00B961A6" w:rsidRDefault="00B961A6">
    <w:pPr>
      <w:pStyle w:val="Nagwek"/>
    </w:pPr>
    <w:r>
      <w:rPr>
        <w:noProof/>
      </w:rPr>
      <w:drawing>
        <wp:inline distT="0" distB="0" distL="0" distR="0" wp14:anchorId="742FE83B" wp14:editId="6CED0C14">
          <wp:extent cx="575310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235E"/>
    <w:multiLevelType w:val="hybridMultilevel"/>
    <w:tmpl w:val="68AC1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D353B"/>
    <w:multiLevelType w:val="hybridMultilevel"/>
    <w:tmpl w:val="823CA42E"/>
    <w:lvl w:ilvl="0" w:tplc="F18E6C3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808BE"/>
    <w:multiLevelType w:val="hybridMultilevel"/>
    <w:tmpl w:val="7B26C684"/>
    <w:lvl w:ilvl="0" w:tplc="9BCA38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B0291"/>
    <w:multiLevelType w:val="hybridMultilevel"/>
    <w:tmpl w:val="EE364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C2B3F"/>
    <w:multiLevelType w:val="hybridMultilevel"/>
    <w:tmpl w:val="67F21172"/>
    <w:lvl w:ilvl="0" w:tplc="6A96974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34"/>
    <w:rsid w:val="000917FB"/>
    <w:rsid w:val="000E3BE9"/>
    <w:rsid w:val="00183814"/>
    <w:rsid w:val="002776FA"/>
    <w:rsid w:val="00447913"/>
    <w:rsid w:val="005A788F"/>
    <w:rsid w:val="006169E8"/>
    <w:rsid w:val="00681A28"/>
    <w:rsid w:val="006D3910"/>
    <w:rsid w:val="006E6AE3"/>
    <w:rsid w:val="007B22CE"/>
    <w:rsid w:val="007B7565"/>
    <w:rsid w:val="0096790F"/>
    <w:rsid w:val="00A83034"/>
    <w:rsid w:val="00B178F8"/>
    <w:rsid w:val="00B8603C"/>
    <w:rsid w:val="00B961A6"/>
    <w:rsid w:val="00BA3B52"/>
    <w:rsid w:val="00C14780"/>
    <w:rsid w:val="00CD2519"/>
    <w:rsid w:val="00E14A56"/>
    <w:rsid w:val="00E15661"/>
    <w:rsid w:val="00E50E17"/>
    <w:rsid w:val="00F5136E"/>
    <w:rsid w:val="00F65661"/>
    <w:rsid w:val="00F972CD"/>
    <w:rsid w:val="00FC7642"/>
    <w:rsid w:val="00FE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D4DB"/>
  <w15:chartTrackingRefBased/>
  <w15:docId w15:val="{CF2A033B-B776-4DFA-925E-1A129EAA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1A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03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2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2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2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96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1A6"/>
  </w:style>
  <w:style w:type="paragraph" w:styleId="Stopka">
    <w:name w:val="footer"/>
    <w:basedOn w:val="Normalny"/>
    <w:link w:val="StopkaZnak"/>
    <w:uiPriority w:val="99"/>
    <w:unhideWhenUsed/>
    <w:rsid w:val="00B96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1A6"/>
  </w:style>
  <w:style w:type="character" w:customStyle="1" w:styleId="Nagwek1Znak">
    <w:name w:val="Nagłówek 1 Znak"/>
    <w:basedOn w:val="Domylnaczcionkaakapitu"/>
    <w:link w:val="Nagwek1"/>
    <w:uiPriority w:val="9"/>
    <w:rsid w:val="00681A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E6582-AF60-4672-A9CE-0F1F736A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Gierczak-Kasa Katarzyna</dc:creator>
  <cp:keywords/>
  <dc:description/>
  <cp:lastModifiedBy>Gierczak-Kasa Katarzyna</cp:lastModifiedBy>
  <cp:revision>2</cp:revision>
  <dcterms:created xsi:type="dcterms:W3CDTF">2023-04-06T09:54:00Z</dcterms:created>
  <dcterms:modified xsi:type="dcterms:W3CDTF">2023-04-06T09:54:00Z</dcterms:modified>
</cp:coreProperties>
</file>